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AE" w:rsidRPr="006F7842" w:rsidRDefault="008B1749" w:rsidP="00F013AE">
      <w:pPr>
        <w:jc w:val="center"/>
        <w:rPr>
          <w:b/>
        </w:rPr>
      </w:pPr>
      <w:r w:rsidRPr="00F013AE">
        <w:rPr>
          <w:b/>
        </w:rPr>
        <w:t>OBOWIĄZEK INFORMACYJNY</w:t>
      </w:r>
      <w:r w:rsidR="00343883">
        <w:rPr>
          <w:b/>
        </w:rPr>
        <w:t xml:space="preserve"> – egzamin wstępny na aplikację adwokacką</w:t>
      </w:r>
    </w:p>
    <w:p w:rsidR="008B1749" w:rsidRPr="00967367" w:rsidRDefault="009C4B24" w:rsidP="00BF19AF">
      <w:pPr>
        <w:spacing w:after="0"/>
        <w:ind w:right="-284"/>
        <w:jc w:val="both"/>
      </w:pPr>
      <w:r w:rsidRPr="00197C73">
        <w:rPr>
          <w:b/>
        </w:rPr>
        <w:t xml:space="preserve">Na podstawie art. 13 Rozporządzenia Parlamentu Europejskiego i Rady (UE) 2016/679 z dnia </w:t>
      </w:r>
      <w:r w:rsidRPr="00197C73">
        <w:rPr>
          <w:b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RODO, </w:t>
      </w:r>
      <w:proofErr w:type="spellStart"/>
      <w:r w:rsidRPr="00197C73">
        <w:rPr>
          <w:b/>
        </w:rPr>
        <w:t>publ</w:t>
      </w:r>
      <w:proofErr w:type="spellEnd"/>
      <w:r w:rsidRPr="00197C73">
        <w:rPr>
          <w:b/>
        </w:rPr>
        <w:t>. Dz. Urz. UE L Nr 119, s. 1 informujemy, ż</w:t>
      </w:r>
      <w:r>
        <w:rPr>
          <w:b/>
        </w:rPr>
        <w:t>e</w:t>
      </w:r>
      <w:r w:rsidRPr="00197C73">
        <w:rPr>
          <w:b/>
        </w:rPr>
        <w:t>:</w:t>
      </w:r>
      <w:r w:rsidR="00BF19AF">
        <w:t xml:space="preserve"> </w:t>
      </w:r>
    </w:p>
    <w:p w:rsidR="008464A9" w:rsidRDefault="009F7F03" w:rsidP="00BF19AF">
      <w:pPr>
        <w:pStyle w:val="Akapitzlist"/>
        <w:numPr>
          <w:ilvl w:val="0"/>
          <w:numId w:val="1"/>
        </w:numPr>
        <w:ind w:left="426" w:right="-284"/>
        <w:jc w:val="both"/>
      </w:pPr>
      <w:r>
        <w:t>Administratorem Pani/Pana</w:t>
      </w:r>
      <w:r w:rsidR="008B1749" w:rsidRPr="00967367">
        <w:t xml:space="preserve"> danych osobowych jest </w:t>
      </w:r>
      <w:r w:rsidR="00C913AC" w:rsidRPr="008464A9">
        <w:rPr>
          <w:b/>
          <w:bCs/>
        </w:rPr>
        <w:t>Komisja Egzaminacyjna do spraw aplikacji adwokackiej przy Ministrze Sprawiedliwości z siedzibą w Warszawie</w:t>
      </w:r>
      <w:r w:rsidR="00F013AE" w:rsidRPr="008464A9">
        <w:rPr>
          <w:b/>
        </w:rPr>
        <w:t xml:space="preserve"> </w:t>
      </w:r>
      <w:r w:rsidR="00952C98" w:rsidRPr="008464A9">
        <w:rPr>
          <w:b/>
        </w:rPr>
        <w:t xml:space="preserve">(00-536), al. Ujazdowskie 49 </w:t>
      </w:r>
      <w:r w:rsidR="000A604D">
        <w:t>zwan</w:t>
      </w:r>
      <w:r w:rsidR="00992288">
        <w:t>a</w:t>
      </w:r>
      <w:r w:rsidR="008B1749" w:rsidRPr="00967367">
        <w:t xml:space="preserve"> dalej Administratorem. </w:t>
      </w:r>
    </w:p>
    <w:p w:rsidR="005866F2" w:rsidRDefault="008B1749" w:rsidP="00343883">
      <w:pPr>
        <w:pStyle w:val="Akapitzlist"/>
        <w:numPr>
          <w:ilvl w:val="0"/>
          <w:numId w:val="1"/>
        </w:numPr>
        <w:ind w:left="426" w:right="-284"/>
        <w:jc w:val="both"/>
      </w:pPr>
      <w:r w:rsidRPr="00967367">
        <w:t>We wszelkich sprawa</w:t>
      </w:r>
      <w:r w:rsidR="00992288">
        <w:t>ch</w:t>
      </w:r>
      <w:r w:rsidRPr="00967367">
        <w:t xml:space="preserve"> zw</w:t>
      </w:r>
      <w:r w:rsidR="005D60A8">
        <w:t>iązanych z przetwarzaniem</w:t>
      </w:r>
      <w:r w:rsidRPr="00967367">
        <w:t xml:space="preserve"> </w:t>
      </w:r>
      <w:r w:rsidR="005D60A8">
        <w:t>Pani/Pana</w:t>
      </w:r>
      <w:r w:rsidR="005D60A8" w:rsidRPr="00967367">
        <w:t xml:space="preserve"> </w:t>
      </w:r>
      <w:r w:rsidRPr="00967367">
        <w:t>danych osobow</w:t>
      </w:r>
      <w:r w:rsidR="005D60A8">
        <w:t>ych przez Administratora może Pani/Pan</w:t>
      </w:r>
      <w:r w:rsidR="005D60A8" w:rsidRPr="00967367">
        <w:t xml:space="preserve"> </w:t>
      </w:r>
      <w:r w:rsidRPr="00967367">
        <w:t>skontaktować się z</w:t>
      </w:r>
      <w:r w:rsidR="005866F2">
        <w:t>:</w:t>
      </w:r>
      <w:r w:rsidRPr="00967367">
        <w:t xml:space="preserve"> </w:t>
      </w:r>
    </w:p>
    <w:p w:rsidR="00000000" w:rsidRDefault="005866F2">
      <w:pPr>
        <w:pStyle w:val="Akapitzlist"/>
        <w:ind w:left="426" w:right="-284"/>
        <w:jc w:val="both"/>
      </w:pPr>
      <w:r>
        <w:rPr>
          <w:rStyle w:val="Hipercze"/>
          <w:bCs/>
          <w:color w:val="000000"/>
          <w:u w:val="none"/>
        </w:rPr>
        <w:t>I</w:t>
      </w:r>
      <w:r w:rsidRPr="00343883">
        <w:rPr>
          <w:rStyle w:val="Hipercze"/>
          <w:bCs/>
          <w:color w:val="000000"/>
          <w:u w:val="none"/>
        </w:rPr>
        <w:t>nspektorem</w:t>
      </w:r>
      <w:r w:rsidRPr="00E1745F">
        <w:t xml:space="preserve"> </w:t>
      </w:r>
      <w:r w:rsidRPr="00967367">
        <w:t>Ochrony Danych</w:t>
      </w:r>
      <w:r w:rsidRPr="00343883">
        <w:rPr>
          <w:rStyle w:val="Hipercze"/>
          <w:bCs/>
          <w:color w:val="000000"/>
          <w:u w:val="none"/>
        </w:rPr>
        <w:t xml:space="preserve"> wyznaczonym w Ministerstwie Sprawiedliwości pod adresem e-</w:t>
      </w:r>
      <w:r>
        <w:rPr>
          <w:rStyle w:val="Hipercze"/>
          <w:bCs/>
          <w:color w:val="000000"/>
          <w:u w:val="none"/>
        </w:rPr>
        <w:t>m</w:t>
      </w:r>
      <w:r w:rsidRPr="00343883">
        <w:rPr>
          <w:rStyle w:val="Hipercze"/>
          <w:bCs/>
          <w:color w:val="000000"/>
          <w:u w:val="none"/>
        </w:rPr>
        <w:t>ail</w:t>
      </w:r>
      <w:r w:rsidRPr="00343883">
        <w:rPr>
          <w:rStyle w:val="Hipercze"/>
          <w:bCs/>
          <w:u w:val="none"/>
        </w:rPr>
        <w:t xml:space="preserve">: </w:t>
      </w:r>
      <w:r w:rsidRPr="00343883">
        <w:rPr>
          <w:rStyle w:val="Hipercze"/>
          <w:b/>
        </w:rPr>
        <w:t>iod@ms.gov.pl</w:t>
      </w:r>
      <w:r w:rsidRPr="00967367">
        <w:t xml:space="preserve"> </w:t>
      </w:r>
      <w:r>
        <w:t xml:space="preserve">lub </w:t>
      </w:r>
      <w:r w:rsidR="008B1749" w:rsidRPr="00967367">
        <w:t>Inspektorem Ochrony Danych</w:t>
      </w:r>
      <w:r w:rsidR="000A604D">
        <w:t xml:space="preserve"> </w:t>
      </w:r>
      <w:r>
        <w:t xml:space="preserve">powołanym przy Okręgowej Radzie Adwokackiej w Warszawie </w:t>
      </w:r>
      <w:r w:rsidR="00992288">
        <w:t>poprzez</w:t>
      </w:r>
      <w:r w:rsidR="000A604D">
        <w:t xml:space="preserve"> e-mail: </w:t>
      </w:r>
      <w:hyperlink r:id="rId5" w:history="1">
        <w:r w:rsidR="00343883" w:rsidRPr="005866F2">
          <w:rPr>
            <w:rStyle w:val="Hipercze"/>
            <w:b/>
          </w:rPr>
          <w:t>iod@ora-warszawa.com.pl</w:t>
        </w:r>
      </w:hyperlink>
      <w:r w:rsidR="00343883" w:rsidRPr="005866F2">
        <w:rPr>
          <w:b/>
        </w:rPr>
        <w:t xml:space="preserve"> </w:t>
      </w:r>
    </w:p>
    <w:p w:rsidR="008B1749" w:rsidRDefault="009F7F03" w:rsidP="00BF19AF">
      <w:pPr>
        <w:pStyle w:val="Akapitzlist"/>
        <w:numPr>
          <w:ilvl w:val="0"/>
          <w:numId w:val="1"/>
        </w:numPr>
        <w:spacing w:after="0"/>
        <w:ind w:left="426" w:right="-284"/>
        <w:jc w:val="both"/>
      </w:pPr>
      <w:r>
        <w:t>Pani/Pana</w:t>
      </w:r>
      <w:r w:rsidR="008B1749" w:rsidRPr="00967367">
        <w:t xml:space="preserve"> dane o</w:t>
      </w:r>
      <w:r w:rsidR="005D60A8">
        <w:t>sobowe przetwarzane będą w celu</w:t>
      </w:r>
      <w:r w:rsidR="00C913AC"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5"/>
        <w:gridCol w:w="3373"/>
        <w:gridCol w:w="3686"/>
      </w:tblGrid>
      <w:tr w:rsidR="00335141" w:rsidRPr="00CA085D" w:rsidTr="003516D3">
        <w:tc>
          <w:tcPr>
            <w:tcW w:w="2155" w:type="dxa"/>
            <w:shd w:val="clear" w:color="auto" w:fill="auto"/>
          </w:tcPr>
          <w:p w:rsidR="00335141" w:rsidRPr="00CA085D" w:rsidRDefault="00335141" w:rsidP="00CA085D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CA085D">
              <w:rPr>
                <w:b/>
              </w:rPr>
              <w:t>Cel przetwarzania</w:t>
            </w:r>
          </w:p>
        </w:tc>
        <w:tc>
          <w:tcPr>
            <w:tcW w:w="3373" w:type="dxa"/>
            <w:shd w:val="clear" w:color="auto" w:fill="auto"/>
          </w:tcPr>
          <w:p w:rsidR="00335141" w:rsidRPr="00CA085D" w:rsidRDefault="00335141" w:rsidP="00CA085D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CA085D">
              <w:rPr>
                <w:b/>
              </w:rPr>
              <w:t>Podstawa prawna</w:t>
            </w:r>
          </w:p>
        </w:tc>
        <w:tc>
          <w:tcPr>
            <w:tcW w:w="3686" w:type="dxa"/>
            <w:shd w:val="clear" w:color="auto" w:fill="auto"/>
          </w:tcPr>
          <w:p w:rsidR="00335141" w:rsidRPr="00CA085D" w:rsidRDefault="00335141" w:rsidP="00CA085D">
            <w:pPr>
              <w:pStyle w:val="Akapitzlist"/>
              <w:spacing w:after="0" w:line="240" w:lineRule="auto"/>
              <w:ind w:left="0"/>
              <w:jc w:val="center"/>
              <w:rPr>
                <w:b/>
              </w:rPr>
            </w:pPr>
            <w:r w:rsidRPr="00CA085D">
              <w:rPr>
                <w:b/>
              </w:rPr>
              <w:t xml:space="preserve">Okres przetwarzania danych osobowych </w:t>
            </w:r>
          </w:p>
        </w:tc>
      </w:tr>
      <w:tr w:rsidR="001B712D" w:rsidRPr="00CA085D" w:rsidTr="003516D3">
        <w:tc>
          <w:tcPr>
            <w:tcW w:w="2155" w:type="dxa"/>
            <w:shd w:val="clear" w:color="auto" w:fill="auto"/>
          </w:tcPr>
          <w:p w:rsidR="001B712D" w:rsidRPr="00CA085D" w:rsidRDefault="005D60A8" w:rsidP="00992288">
            <w:pPr>
              <w:pStyle w:val="Akapitzlist"/>
              <w:spacing w:after="0" w:line="240" w:lineRule="auto"/>
              <w:ind w:left="0"/>
              <w:jc w:val="center"/>
            </w:pPr>
            <w:r w:rsidRPr="00CA085D">
              <w:t>Przystąpienie do egzaminu wstępnego na aplikację adwokacką</w:t>
            </w:r>
            <w:r w:rsidR="008464A9">
              <w:t>.</w:t>
            </w:r>
          </w:p>
        </w:tc>
        <w:tc>
          <w:tcPr>
            <w:tcW w:w="3373" w:type="dxa"/>
            <w:shd w:val="clear" w:color="auto" w:fill="auto"/>
          </w:tcPr>
          <w:p w:rsidR="0027732D" w:rsidRDefault="008464A9" w:rsidP="00B74F17">
            <w:pPr>
              <w:pStyle w:val="Akapitzlist"/>
              <w:spacing w:after="0" w:line="240" w:lineRule="auto"/>
              <w:ind w:left="0"/>
              <w:jc w:val="center"/>
            </w:pPr>
            <w:r w:rsidRPr="008464A9">
              <w:t xml:space="preserve">Art. 6 ust 1 lit c RODO w zw. </w:t>
            </w:r>
            <w:r w:rsidR="0027732D">
              <w:br/>
            </w:r>
            <w:r w:rsidRPr="008464A9">
              <w:t>z przepisami ustawy z dnia 26 maja 1982 r. Prawo o adwokaturze</w:t>
            </w:r>
            <w:r>
              <w:t xml:space="preserve"> – </w:t>
            </w:r>
          </w:p>
          <w:p w:rsidR="0027732D" w:rsidRDefault="008464A9" w:rsidP="00B74F17">
            <w:pPr>
              <w:pStyle w:val="Akapitzlist"/>
              <w:spacing w:after="0" w:line="240" w:lineRule="auto"/>
              <w:ind w:left="0"/>
              <w:jc w:val="center"/>
            </w:pPr>
            <w:r>
              <w:t xml:space="preserve">art. 75 c i nast. </w:t>
            </w:r>
          </w:p>
          <w:p w:rsidR="001B712D" w:rsidRPr="00CA085D" w:rsidRDefault="008464A9" w:rsidP="00DF5A21">
            <w:pPr>
              <w:pStyle w:val="Akapitzlist"/>
              <w:spacing w:after="0" w:line="240" w:lineRule="auto"/>
              <w:ind w:left="0"/>
              <w:jc w:val="center"/>
            </w:pPr>
            <w:r>
              <w:t>(</w:t>
            </w:r>
            <w:r w:rsidR="00B74F17">
              <w:t>Dz. U. z 202</w:t>
            </w:r>
            <w:r w:rsidR="00DF5A21">
              <w:t>4</w:t>
            </w:r>
            <w:r w:rsidRPr="008464A9">
              <w:t xml:space="preserve"> r. poz. </w:t>
            </w:r>
            <w:r w:rsidR="00DF5A21">
              <w:t>1564</w:t>
            </w:r>
            <w:r w:rsidR="00C95478">
              <w:t>, ze zm.</w:t>
            </w:r>
            <w:r w:rsidR="009C4B24">
              <w:t>)</w:t>
            </w:r>
            <w:r>
              <w:t>.</w:t>
            </w:r>
          </w:p>
        </w:tc>
        <w:tc>
          <w:tcPr>
            <w:tcW w:w="3686" w:type="dxa"/>
            <w:shd w:val="clear" w:color="auto" w:fill="auto"/>
          </w:tcPr>
          <w:p w:rsidR="001B712D" w:rsidRPr="00CA085D" w:rsidRDefault="005D60A8" w:rsidP="00992288">
            <w:pPr>
              <w:pStyle w:val="Akapitzlist"/>
              <w:spacing w:after="0" w:line="240" w:lineRule="auto"/>
              <w:ind w:left="0"/>
              <w:jc w:val="center"/>
            </w:pPr>
            <w:r w:rsidRPr="00CA085D">
              <w:t>Pani/Pana</w:t>
            </w:r>
            <w:r w:rsidR="001B712D" w:rsidRPr="00CA085D">
              <w:t xml:space="preserve"> dane osobowe będą prze</w:t>
            </w:r>
            <w:r w:rsidR="008245D6" w:rsidRPr="00CA085D">
              <w:t>twarzane pr</w:t>
            </w:r>
            <w:r w:rsidRPr="00CA085D">
              <w:t xml:space="preserve">zez okres </w:t>
            </w:r>
            <w:r w:rsidR="008464A9">
              <w:t>określony w</w:t>
            </w:r>
            <w:r w:rsidR="00BF19AF">
              <w:t> </w:t>
            </w:r>
            <w:r w:rsidR="008464A9">
              <w:t>przepisach prawa tj. art. 16 c ustawy Prawo o adwokaturze.</w:t>
            </w:r>
          </w:p>
        </w:tc>
      </w:tr>
    </w:tbl>
    <w:p w:rsidR="009C4B24" w:rsidRDefault="009C4B24" w:rsidP="00BF19AF">
      <w:pPr>
        <w:pStyle w:val="Akapitzlist"/>
        <w:numPr>
          <w:ilvl w:val="0"/>
          <w:numId w:val="1"/>
        </w:numPr>
        <w:ind w:left="284" w:right="-284" w:hanging="284"/>
        <w:jc w:val="both"/>
      </w:pPr>
      <w:r>
        <w:t xml:space="preserve">Podanie danych osobowych jest w zakresie wynikającym z przepisów prawa, w tym art. </w:t>
      </w:r>
      <w:r w:rsidR="00BF19AF">
        <w:t xml:space="preserve">75c ust. 2 i 2a </w:t>
      </w:r>
      <w:r w:rsidRPr="00BF19AF">
        <w:t>ustawy P</w:t>
      </w:r>
      <w:r>
        <w:t>rawo o adwokaturze jest obowiązkiem ustawowym. Ich niepodanie spowoduje niedopuszczenie Pani/Pana do egzaminu wstępnego na aplikację adwokacką.</w:t>
      </w:r>
    </w:p>
    <w:p w:rsidR="006F7842" w:rsidRDefault="009F7F03" w:rsidP="00BF19AF">
      <w:pPr>
        <w:pStyle w:val="Akapitzlist"/>
        <w:numPr>
          <w:ilvl w:val="0"/>
          <w:numId w:val="1"/>
        </w:numPr>
        <w:ind w:left="284" w:right="-284" w:hanging="284"/>
        <w:jc w:val="both"/>
      </w:pPr>
      <w:r>
        <w:t>Pani/Pana</w:t>
      </w:r>
      <w:r w:rsidR="008B1749" w:rsidRPr="00967367">
        <w:t xml:space="preserve"> dane osobowe będą udostępniane odbiorcom, w tym</w:t>
      </w:r>
      <w:r w:rsidR="00992288">
        <w:t xml:space="preserve"> podmiotom upoważnionym na mocy przepisów prawa</w:t>
      </w:r>
      <w:r w:rsidR="00343883">
        <w:t xml:space="preserve">, </w:t>
      </w:r>
      <w:r w:rsidR="006F7842" w:rsidRPr="005D60A8">
        <w:t>N</w:t>
      </w:r>
      <w:r w:rsidR="005D60A8">
        <w:t xml:space="preserve">aczelnej </w:t>
      </w:r>
      <w:r w:rsidR="006F7842" w:rsidRPr="005D60A8">
        <w:t>R</w:t>
      </w:r>
      <w:r w:rsidR="005D60A8">
        <w:t xml:space="preserve">adzie </w:t>
      </w:r>
      <w:r w:rsidR="006F7842" w:rsidRPr="005D60A8">
        <w:t>A</w:t>
      </w:r>
      <w:r w:rsidR="005D60A8">
        <w:t>dwokackiej</w:t>
      </w:r>
      <w:r w:rsidR="008B1749" w:rsidRPr="005D60A8">
        <w:t>,</w:t>
      </w:r>
      <w:r w:rsidR="008B1749" w:rsidRPr="00967367">
        <w:t xml:space="preserve"> </w:t>
      </w:r>
      <w:r w:rsidR="00C913AC">
        <w:t>Okręgowej Radzie Adwokackiej w Warsz</w:t>
      </w:r>
      <w:r w:rsidR="00FD4DB6">
        <w:t>awie, Ministrowi Spra</w:t>
      </w:r>
      <w:r w:rsidR="00C913AC">
        <w:t>wiedliwości</w:t>
      </w:r>
      <w:r w:rsidR="00B85B0C">
        <w:t>, podmiotom doradczym</w:t>
      </w:r>
      <w:r w:rsidR="00343883">
        <w:t xml:space="preserve">, </w:t>
      </w:r>
      <w:r w:rsidR="00343883" w:rsidRPr="00967367">
        <w:t>dostawcom usług</w:t>
      </w:r>
      <w:r w:rsidR="00343883">
        <w:t xml:space="preserve"> i rozwiązań</w:t>
      </w:r>
      <w:r w:rsidR="00343883" w:rsidRPr="00967367">
        <w:t xml:space="preserve"> teleinformatycznych</w:t>
      </w:r>
      <w:r w:rsidR="00343883">
        <w:t>, upoważnionym organom państwowym.</w:t>
      </w:r>
    </w:p>
    <w:p w:rsidR="008B1749" w:rsidRPr="00967367" w:rsidRDefault="008B1749" w:rsidP="00BF19AF">
      <w:pPr>
        <w:pStyle w:val="Akapitzlist"/>
        <w:numPr>
          <w:ilvl w:val="0"/>
          <w:numId w:val="1"/>
        </w:numPr>
        <w:ind w:left="284" w:right="-284" w:hanging="284"/>
        <w:jc w:val="both"/>
      </w:pPr>
      <w:r w:rsidRPr="00967367">
        <w:t>Posiada Pan</w:t>
      </w:r>
      <w:r w:rsidR="005D60A8">
        <w:t>i/Pan</w:t>
      </w:r>
      <w:r w:rsidRPr="00967367">
        <w:t xml:space="preserve"> prawo do żądania od Administratora: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dostępu do swoich danych osobowych,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sprostowania swoich danych osobowych</w:t>
      </w:r>
      <w:r w:rsidR="00B85B0C">
        <w:t>,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usunięcia swoich danych osobowych</w:t>
      </w:r>
      <w:r w:rsidR="00B85B0C">
        <w:t>,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ograniczenia przetwarzania danych osobowych</w:t>
      </w:r>
      <w:r w:rsidR="00B85B0C">
        <w:t>,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wniesienia skargi do organu nadzorczego</w:t>
      </w:r>
      <w:r w:rsidR="00B85B0C">
        <w:t>,</w:t>
      </w:r>
      <w:r w:rsidRPr="00967367">
        <w:t xml:space="preserve"> </w:t>
      </w:r>
    </w:p>
    <w:p w:rsidR="008B1749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przenoszenia danych</w:t>
      </w:r>
      <w:r w:rsidR="00B85B0C">
        <w:t>,</w:t>
      </w:r>
    </w:p>
    <w:p w:rsidR="00335141" w:rsidRPr="00967367" w:rsidRDefault="008B1749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>cofnięcia zgody na przetwarzanie danych osobowych w dowolnym momencie. Cofnięcie zgody nie wpłynie na zgodność z prawem przetwarzania, którego dokonano na podstawie zgody przed jej cofnięciem, jednakże uniemożliwi świadczenie przez nas usług</w:t>
      </w:r>
      <w:r w:rsidR="00335141" w:rsidRPr="00967367">
        <w:t>,</w:t>
      </w:r>
    </w:p>
    <w:p w:rsidR="008B1749" w:rsidRPr="00967367" w:rsidRDefault="00335141" w:rsidP="00BF19AF">
      <w:pPr>
        <w:pStyle w:val="Akapitzlist"/>
        <w:numPr>
          <w:ilvl w:val="0"/>
          <w:numId w:val="3"/>
        </w:numPr>
        <w:ind w:left="567" w:right="-284" w:hanging="283"/>
        <w:jc w:val="both"/>
      </w:pPr>
      <w:r w:rsidRPr="00967367">
        <w:t xml:space="preserve">wniesienia sprzeciwu wobec przetwarzania danych osobowych – w przypadku, gdy przetwarzanie jest niezbędne do wykonania zadania realizowanego w interesie publicznym lub w ramach sprawowania władzy publicznej powierzonej Administratorowi oraz gdy przetwarzanie jest niezbędne do celów wynikających z prawnie uzasadnionych interesów realizowanych przez administratora lub przez stronę trzecią, w tym w przypadku profilowania.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:rsidR="008B1749" w:rsidRPr="00967367" w:rsidRDefault="008B1749" w:rsidP="00BF19AF">
      <w:pPr>
        <w:pStyle w:val="Akapitzlist"/>
        <w:ind w:left="567" w:right="-284"/>
        <w:jc w:val="both"/>
      </w:pPr>
      <w:r w:rsidRPr="00967367">
        <w:t xml:space="preserve">W celu wykonania powyższych uprawnień należy skontaktować się z Inspektorem </w:t>
      </w:r>
      <w:r w:rsidR="00343883">
        <w:t xml:space="preserve">Ochrony </w:t>
      </w:r>
      <w:r w:rsidRPr="00967367">
        <w:t xml:space="preserve">Danych </w:t>
      </w:r>
      <w:r w:rsidR="006F7842">
        <w:t>poprzez e-mail na adres</w:t>
      </w:r>
      <w:r w:rsidR="005866F2">
        <w:t xml:space="preserve"> </w:t>
      </w:r>
      <w:hyperlink r:id="rId6" w:history="1">
        <w:r w:rsidR="005866F2" w:rsidRPr="00756BB3">
          <w:rPr>
            <w:rStyle w:val="Hipercze"/>
          </w:rPr>
          <w:t>iod@ms.gov.pl</w:t>
        </w:r>
      </w:hyperlink>
      <w:r w:rsidR="005866F2">
        <w:t xml:space="preserve"> lub</w:t>
      </w:r>
      <w:r w:rsidR="006F7842">
        <w:t xml:space="preserve"> </w:t>
      </w:r>
      <w:hyperlink r:id="rId7" w:history="1">
        <w:r w:rsidR="006F7842" w:rsidRPr="002E7999">
          <w:rPr>
            <w:rStyle w:val="Hipercze"/>
          </w:rPr>
          <w:t>iod@ora-warszawa.com.pl</w:t>
        </w:r>
      </w:hyperlink>
      <w:r w:rsidR="006F7842">
        <w:t xml:space="preserve"> </w:t>
      </w:r>
    </w:p>
    <w:p w:rsidR="00B85B0C" w:rsidRDefault="008B1749" w:rsidP="00BF19AF">
      <w:pPr>
        <w:pStyle w:val="Akapitzlist"/>
        <w:numPr>
          <w:ilvl w:val="0"/>
          <w:numId w:val="1"/>
        </w:numPr>
        <w:ind w:left="284" w:right="-284" w:hanging="284"/>
        <w:jc w:val="both"/>
      </w:pPr>
      <w:r w:rsidRPr="00967367">
        <w:t>Pani/Pana dane osobowe nie podlegają zautomatyzowanemu podejmowaniu decyzji, w tym profilowaniu.</w:t>
      </w:r>
    </w:p>
    <w:p w:rsidR="00B85B0C" w:rsidRDefault="00D24D61" w:rsidP="00BF19AF">
      <w:pPr>
        <w:pStyle w:val="Akapitzlist"/>
        <w:numPr>
          <w:ilvl w:val="0"/>
          <w:numId w:val="1"/>
        </w:numPr>
        <w:ind w:left="284" w:right="-284" w:hanging="284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267.4pt;margin-top:19.85pt;width:181.1pt;height:92.1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" stroked="f">
            <v:path arrowok="t"/>
            <v:textbox>
              <w:txbxContent>
                <w:p w:rsidR="00B74895" w:rsidRDefault="00B74895" w:rsidP="00B74895">
                  <w:pPr>
                    <w:spacing w:after="0"/>
                  </w:pPr>
                  <w:r>
                    <w:t>…………………………………………………….</w:t>
                  </w:r>
                </w:p>
                <w:p w:rsidR="00B74895" w:rsidRPr="00B74895" w:rsidRDefault="00B74895" w:rsidP="00B74895">
                  <w:pPr>
                    <w:jc w:val="center"/>
                    <w:rPr>
                      <w:sz w:val="18"/>
                      <w:szCs w:val="18"/>
                    </w:rPr>
                  </w:pPr>
                  <w:r w:rsidRPr="00B74895">
                    <w:rPr>
                      <w:sz w:val="18"/>
                      <w:szCs w:val="18"/>
                    </w:rPr>
                    <w:t>(data i czytelny podpis)</w:t>
                  </w:r>
                </w:p>
                <w:p w:rsidR="00080783" w:rsidRDefault="00080783" w:rsidP="00080783">
                  <w:pPr>
                    <w:jc w:val="center"/>
                  </w:pPr>
                </w:p>
              </w:txbxContent>
            </v:textbox>
          </v:shape>
        </w:pict>
      </w:r>
      <w:r w:rsidR="00B85B0C" w:rsidRPr="00B85B0C">
        <w:t>Pani/Pana dane osobowe nie są przekazywane do państ</w:t>
      </w:r>
      <w:r w:rsidR="00992288">
        <w:t>w trzecich.</w:t>
      </w:r>
    </w:p>
    <w:sectPr w:rsidR="00B85B0C" w:rsidSect="00C6637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3954"/>
    <w:multiLevelType w:val="hybridMultilevel"/>
    <w:tmpl w:val="A728553C"/>
    <w:lvl w:ilvl="0" w:tplc="D6200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C5BA3"/>
    <w:multiLevelType w:val="hybridMultilevel"/>
    <w:tmpl w:val="AA5AF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B95BF4"/>
    <w:multiLevelType w:val="hybridMultilevel"/>
    <w:tmpl w:val="EF063B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gda Chmielewska">
    <w15:presenceInfo w15:providerId="Windows Live" w15:userId="fd249210ba3a79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700F4"/>
    <w:rsid w:val="00080783"/>
    <w:rsid w:val="000A604D"/>
    <w:rsid w:val="000E435B"/>
    <w:rsid w:val="00106B22"/>
    <w:rsid w:val="001156DF"/>
    <w:rsid w:val="00172DFE"/>
    <w:rsid w:val="001B712D"/>
    <w:rsid w:val="001E71BC"/>
    <w:rsid w:val="00266174"/>
    <w:rsid w:val="0027732D"/>
    <w:rsid w:val="002A6366"/>
    <w:rsid w:val="00335141"/>
    <w:rsid w:val="00343883"/>
    <w:rsid w:val="003516D3"/>
    <w:rsid w:val="003700F4"/>
    <w:rsid w:val="00387EF1"/>
    <w:rsid w:val="00395A60"/>
    <w:rsid w:val="003E1F32"/>
    <w:rsid w:val="003E5FE3"/>
    <w:rsid w:val="0047634A"/>
    <w:rsid w:val="004B3085"/>
    <w:rsid w:val="004D7291"/>
    <w:rsid w:val="005512FA"/>
    <w:rsid w:val="00580ECB"/>
    <w:rsid w:val="005866F2"/>
    <w:rsid w:val="005C0EAD"/>
    <w:rsid w:val="005C71C8"/>
    <w:rsid w:val="005D23C2"/>
    <w:rsid w:val="005D60A8"/>
    <w:rsid w:val="006F5800"/>
    <w:rsid w:val="006F7842"/>
    <w:rsid w:val="0070229E"/>
    <w:rsid w:val="007F42A4"/>
    <w:rsid w:val="008245D6"/>
    <w:rsid w:val="008464A9"/>
    <w:rsid w:val="008B1749"/>
    <w:rsid w:val="00952C98"/>
    <w:rsid w:val="00967367"/>
    <w:rsid w:val="00992288"/>
    <w:rsid w:val="009C4B24"/>
    <w:rsid w:val="009F7F03"/>
    <w:rsid w:val="00A102BE"/>
    <w:rsid w:val="00B47994"/>
    <w:rsid w:val="00B5538E"/>
    <w:rsid w:val="00B74895"/>
    <w:rsid w:val="00B74F17"/>
    <w:rsid w:val="00B85B0C"/>
    <w:rsid w:val="00BF19AF"/>
    <w:rsid w:val="00C05292"/>
    <w:rsid w:val="00C44A42"/>
    <w:rsid w:val="00C6637D"/>
    <w:rsid w:val="00C913AC"/>
    <w:rsid w:val="00C95478"/>
    <w:rsid w:val="00CA085D"/>
    <w:rsid w:val="00D00C4F"/>
    <w:rsid w:val="00D24D61"/>
    <w:rsid w:val="00D34816"/>
    <w:rsid w:val="00D95F3A"/>
    <w:rsid w:val="00DE1C78"/>
    <w:rsid w:val="00DE6ED6"/>
    <w:rsid w:val="00DF5A21"/>
    <w:rsid w:val="00EF11C7"/>
    <w:rsid w:val="00EF7739"/>
    <w:rsid w:val="00F013AE"/>
    <w:rsid w:val="00FC61AA"/>
    <w:rsid w:val="00F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7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8B1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7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B174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B1749"/>
    <w:pPr>
      <w:ind w:left="720"/>
      <w:contextualSpacing/>
    </w:pPr>
  </w:style>
  <w:style w:type="table" w:styleId="Tabela-Siatka">
    <w:name w:val="Table Grid"/>
    <w:basedOn w:val="Standardowy"/>
    <w:uiPriority w:val="39"/>
    <w:rsid w:val="008B1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B174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B174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7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174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6F7842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88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66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ra-warsza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.gov.pl" TargetMode="External"/><Relationship Id="rId5" Type="http://schemas.openxmlformats.org/officeDocument/2006/relationships/hyperlink" Target="mailto:iod@ora-warszawa.com.pl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ORAWarszawa</Company>
  <LinksUpToDate>false</LinksUpToDate>
  <CharactersWithSpaces>3701</CharactersWithSpaces>
  <SharedDoc>false</SharedDoc>
  <HLinks>
    <vt:vector size="12" baseType="variant">
      <vt:variant>
        <vt:i4>6946902</vt:i4>
      </vt:variant>
      <vt:variant>
        <vt:i4>3</vt:i4>
      </vt:variant>
      <vt:variant>
        <vt:i4>0</vt:i4>
      </vt:variant>
      <vt:variant>
        <vt:i4>5</vt:i4>
      </vt:variant>
      <vt:variant>
        <vt:lpwstr>mailto:iod@ora-warszawa.com.pl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mailto:iod@ora-warszawa.com.pl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 MG OJ</dc:creator>
  <cp:lastModifiedBy>agnieszka.przybylek</cp:lastModifiedBy>
  <cp:revision>2</cp:revision>
  <cp:lastPrinted>2022-06-09T11:15:00Z</cp:lastPrinted>
  <dcterms:created xsi:type="dcterms:W3CDTF">2026-05-29T10:32:00Z</dcterms:created>
  <dcterms:modified xsi:type="dcterms:W3CDTF">2026-05-29T10:32:00Z</dcterms:modified>
</cp:coreProperties>
</file>