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Default="004B01F2" w:rsidP="00653B6D">
      <w:pPr>
        <w:pStyle w:val="Standard"/>
        <w:jc w:val="center"/>
        <w:rPr>
          <w:b/>
        </w:rPr>
      </w:pPr>
      <w:r>
        <w:rPr>
          <w:b/>
        </w:rPr>
        <w:t>kwiecień</w:t>
      </w:r>
      <w:r w:rsidR="007433F5">
        <w:rPr>
          <w:b/>
        </w:rPr>
        <w:t xml:space="preserve"> 2024</w:t>
      </w:r>
      <w:r w:rsidR="00653B6D" w:rsidRPr="00B959DE">
        <w:rPr>
          <w:b/>
        </w:rPr>
        <w:t xml:space="preserve"> r.</w:t>
      </w:r>
    </w:p>
    <w:p w:rsidR="009F3E76" w:rsidRPr="00B959DE" w:rsidRDefault="009F3E76" w:rsidP="00653B6D">
      <w:pPr>
        <w:pStyle w:val="Standard"/>
        <w:jc w:val="center"/>
        <w:rPr>
          <w:b/>
        </w:rPr>
      </w:pP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665718">
        <w:trPr>
          <w:trHeight w:val="11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7433F5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77B22" w:rsidRPr="00570DFE">
              <w:rPr>
                <w:b/>
              </w:rPr>
              <w:t xml:space="preserve"> </w:t>
            </w:r>
            <w:r w:rsidR="00F36282">
              <w:rPr>
                <w:b/>
              </w:rPr>
              <w:t>kwietnia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C77B22" w:rsidRPr="00570DFE" w:rsidRDefault="00C77B22" w:rsidP="00400846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E57DF0" w:rsidRPr="00570DFE" w:rsidRDefault="00E57DF0" w:rsidP="00400846">
            <w:pPr>
              <w:pStyle w:val="Standard"/>
              <w:jc w:val="center"/>
              <w:rPr>
                <w:b/>
                <w:color w:val="FF0000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715C" w:rsidRDefault="002E715C" w:rsidP="0034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15C">
              <w:rPr>
                <w:rFonts w:ascii="Times New Roman" w:hAnsi="Times New Roman" w:cs="Times New Roman"/>
                <w:b/>
                <w:sz w:val="24"/>
                <w:szCs w:val="24"/>
              </w:rPr>
              <w:t>Dr hab. Maciej Rzewuski, prof. UWM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0B382F" w:rsidRDefault="00907C58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„Dowody i ich ograniczenia w postępowaniu odrębnym w sprawach gospodarczych”, cz. 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45E5" w:rsidRDefault="00170A5F" w:rsidP="0066571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4" w:history="1">
              <w:r w:rsidR="002C552F" w:rsidRPr="00A97E75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https://ora-warszawa-pl.zoom.us/webinar/register/WN_ntee_gwmQf6tp34-KTZ1rA</w:t>
              </w:r>
            </w:hyperlink>
          </w:p>
          <w:p w:rsidR="002C552F" w:rsidRPr="002E0A11" w:rsidRDefault="002C552F" w:rsidP="0066571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733C9" w:rsidTr="00665718">
        <w:trPr>
          <w:trHeight w:val="11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3C9" w:rsidRPr="00570DFE" w:rsidRDefault="00E733C9" w:rsidP="00E733C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kwietnia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E733C9" w:rsidRPr="00E733C9" w:rsidRDefault="00E733C9" w:rsidP="00E733C9">
            <w:pPr>
              <w:pStyle w:val="Standard"/>
              <w:jc w:val="center"/>
            </w:pPr>
            <w:r w:rsidRPr="00570DFE">
              <w:t xml:space="preserve"> (</w:t>
            </w:r>
            <w:r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33C9" w:rsidRPr="002E0A11" w:rsidRDefault="00B677A3" w:rsidP="00346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Adw.</w:t>
            </w:r>
            <w:r w:rsidRPr="002C552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C55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prof. ALK dr hab. </w:t>
            </w:r>
            <w:r w:rsidRPr="00B677A3">
              <w:rPr>
                <w:rFonts w:ascii="Times New Roman" w:hAnsi="Times New Roman" w:cs="Times New Roman"/>
                <w:b/>
                <w:sz w:val="24"/>
                <w:szCs w:val="24"/>
              </w:rPr>
              <w:t>Aleksander Maziarz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33C9" w:rsidRPr="000B382F" w:rsidRDefault="00B677A3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B67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Legalizacja samowoli budowlanej w prawie budowlanym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33C9" w:rsidRDefault="00170A5F" w:rsidP="0066571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5" w:history="1">
              <w:r w:rsidR="002C552F" w:rsidRPr="00A97E75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https://ora-warszawa-pl.zoom.us/webinar/register/WN_oF-fJR3LSO6WK1zd4CdUQA</w:t>
              </w:r>
            </w:hyperlink>
          </w:p>
          <w:p w:rsidR="002C552F" w:rsidRPr="002E0A11" w:rsidRDefault="002C552F" w:rsidP="0066571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B2C7A" w:rsidTr="001F2029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C7A" w:rsidRPr="00570DFE" w:rsidRDefault="007433F5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B2C7A" w:rsidRPr="00570DFE">
              <w:rPr>
                <w:b/>
              </w:rPr>
              <w:t xml:space="preserve"> </w:t>
            </w:r>
            <w:r w:rsidR="00BB2C7A">
              <w:rPr>
                <w:b/>
              </w:rPr>
              <w:t>kwietnia</w:t>
            </w:r>
            <w:r w:rsidR="00BB2C7A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BB2C7A" w:rsidRPr="00570DFE" w:rsidRDefault="00BB2C7A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C7A" w:rsidRPr="002E715C" w:rsidRDefault="002E715C" w:rsidP="00CA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15C">
              <w:rPr>
                <w:rFonts w:ascii="Times New Roman" w:hAnsi="Times New Roman" w:cs="Times New Roman"/>
                <w:b/>
                <w:sz w:val="24"/>
                <w:szCs w:val="24"/>
              </w:rPr>
              <w:t>Dr hab. Maciej Rzewuski, prof. UWM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C7A" w:rsidRPr="000B382F" w:rsidRDefault="00907C58" w:rsidP="00CA71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„Dowody i ich ograniczenia w postępowaniu odrębnym w sprawach gospodarczych”, cz. 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6314" w:rsidRDefault="00170A5F" w:rsidP="00665718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6" w:history="1">
              <w:r w:rsidR="002C552F" w:rsidRPr="00A97E75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https://ora-warszawa-pl.zoom.us/webinar/register/WN_9DTGbRE9S-yuxMDGvVWyIA</w:t>
              </w:r>
            </w:hyperlink>
          </w:p>
          <w:p w:rsidR="002C552F" w:rsidRPr="002E0A11" w:rsidRDefault="002C552F" w:rsidP="00665718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E733C9" w:rsidTr="001F2029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3C9" w:rsidRPr="00570DFE" w:rsidRDefault="00E733C9" w:rsidP="00E733C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kwietnia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E733C9" w:rsidRDefault="00E733C9" w:rsidP="00E733C9">
            <w:pPr>
              <w:pStyle w:val="Standard"/>
              <w:jc w:val="center"/>
              <w:rPr>
                <w:b/>
              </w:rPr>
            </w:pPr>
            <w:r w:rsidRPr="00570DFE">
              <w:t xml:space="preserve"> (</w:t>
            </w:r>
            <w:r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33C9" w:rsidRPr="00525B2E" w:rsidRDefault="009D01A0" w:rsidP="00CA71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B2E">
              <w:rPr>
                <w:rFonts w:ascii="Times New Roman" w:hAnsi="Times New Roman" w:cs="Times New Roman"/>
                <w:b/>
                <w:sz w:val="24"/>
                <w:szCs w:val="24"/>
              </w:rPr>
              <w:t>Adw. dr Hanna Marczewska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33C9" w:rsidRPr="000B382F" w:rsidRDefault="009D01A0" w:rsidP="00CA71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9D0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Nadużywanie pozycji dominującej jako praktyka ograniczająca konkurencję – aspekty praktyczne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33C9" w:rsidRDefault="00170A5F" w:rsidP="00665718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7" w:history="1">
              <w:r w:rsidR="002C552F" w:rsidRPr="00A97E75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https://ora-warszawa-pl.zoom.us/webinar/register/WN_MHccN8FHRMi5Dfyhyn7NiA</w:t>
              </w:r>
            </w:hyperlink>
          </w:p>
          <w:p w:rsidR="002C552F" w:rsidRPr="002E0A11" w:rsidRDefault="002C552F" w:rsidP="00665718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C77B22" w:rsidTr="00D87786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7433F5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C77B22" w:rsidRPr="00570DFE">
              <w:rPr>
                <w:b/>
              </w:rPr>
              <w:t xml:space="preserve"> </w:t>
            </w:r>
            <w:r w:rsidR="00F36282">
              <w:rPr>
                <w:b/>
              </w:rPr>
              <w:t>kwietnia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59357B" w:rsidRDefault="001C47BA" w:rsidP="00D87786">
            <w:pPr>
              <w:pStyle w:val="Standard"/>
              <w:jc w:val="center"/>
              <w:rPr>
                <w:b/>
              </w:rPr>
            </w:pPr>
            <w:r w:rsidRPr="0059357B">
              <w:rPr>
                <w:b/>
              </w:rPr>
              <w:t>Prof. dr hab. Wojciech Kocot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1C47BA" w:rsidRDefault="0059357B" w:rsidP="00D87786">
            <w:pPr>
              <w:pStyle w:val="Standard"/>
              <w:jc w:val="center"/>
              <w:rPr>
                <w:rFonts w:eastAsia="SimSun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t>„Związki (kompleksy) umów, umowy powiązane”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6314" w:rsidRDefault="00170A5F" w:rsidP="00665718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2C552F" w:rsidRPr="00A97E75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https://ora-warszawa-pl.zoom.us/webinar/register/WN_FcfndImAS3yDuOrNpBKF8g</w:t>
              </w:r>
            </w:hyperlink>
          </w:p>
          <w:p w:rsidR="002C552F" w:rsidRPr="002E0A11" w:rsidRDefault="002C552F" w:rsidP="00665718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9F3E76" w:rsidRDefault="009F3E76" w:rsidP="00C77B22">
      <w:pPr>
        <w:pStyle w:val="Standard"/>
        <w:jc w:val="both"/>
        <w:rPr>
          <w:b/>
          <w:sz w:val="20"/>
          <w:szCs w:val="20"/>
          <w:u w:val="single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kdz on-line będą przeprowadzane we wskazanych powyżej dniach, w godzinach od 18.00 do 19.30.  </w:t>
      </w:r>
    </w:p>
    <w:sectPr w:rsidR="00C77B22" w:rsidRPr="00B959DE" w:rsidSect="00F4511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5EA5"/>
    <w:rsid w:val="00010D31"/>
    <w:rsid w:val="00040260"/>
    <w:rsid w:val="00040713"/>
    <w:rsid w:val="00045FC7"/>
    <w:rsid w:val="00051F1E"/>
    <w:rsid w:val="000643DE"/>
    <w:rsid w:val="00066CEE"/>
    <w:rsid w:val="00093BD0"/>
    <w:rsid w:val="00097381"/>
    <w:rsid w:val="000A1450"/>
    <w:rsid w:val="000B382F"/>
    <w:rsid w:val="000C6314"/>
    <w:rsid w:val="000C6920"/>
    <w:rsid w:val="000C6C39"/>
    <w:rsid w:val="000E3135"/>
    <w:rsid w:val="000E587B"/>
    <w:rsid w:val="000F0A33"/>
    <w:rsid w:val="00100052"/>
    <w:rsid w:val="0010439D"/>
    <w:rsid w:val="0010661F"/>
    <w:rsid w:val="00107075"/>
    <w:rsid w:val="00114456"/>
    <w:rsid w:val="00120335"/>
    <w:rsid w:val="0012457E"/>
    <w:rsid w:val="00130822"/>
    <w:rsid w:val="00134602"/>
    <w:rsid w:val="00145E31"/>
    <w:rsid w:val="001646F0"/>
    <w:rsid w:val="00170A5F"/>
    <w:rsid w:val="00171402"/>
    <w:rsid w:val="001745E5"/>
    <w:rsid w:val="001A1D97"/>
    <w:rsid w:val="001A3D5C"/>
    <w:rsid w:val="001A6953"/>
    <w:rsid w:val="001A7264"/>
    <w:rsid w:val="001C0DB2"/>
    <w:rsid w:val="001C2226"/>
    <w:rsid w:val="001C47BA"/>
    <w:rsid w:val="001C7E14"/>
    <w:rsid w:val="001D0361"/>
    <w:rsid w:val="001D6260"/>
    <w:rsid w:val="001E2865"/>
    <w:rsid w:val="00214C98"/>
    <w:rsid w:val="00220C3F"/>
    <w:rsid w:val="002218C0"/>
    <w:rsid w:val="002225CC"/>
    <w:rsid w:val="00226E32"/>
    <w:rsid w:val="002331DD"/>
    <w:rsid w:val="002377CD"/>
    <w:rsid w:val="00240101"/>
    <w:rsid w:val="002534E1"/>
    <w:rsid w:val="00254315"/>
    <w:rsid w:val="0026455F"/>
    <w:rsid w:val="00270CD7"/>
    <w:rsid w:val="00271C20"/>
    <w:rsid w:val="00280FA5"/>
    <w:rsid w:val="00281BAA"/>
    <w:rsid w:val="002866F6"/>
    <w:rsid w:val="00287013"/>
    <w:rsid w:val="002A5A6B"/>
    <w:rsid w:val="002A6818"/>
    <w:rsid w:val="002B63FD"/>
    <w:rsid w:val="002B727E"/>
    <w:rsid w:val="002C442A"/>
    <w:rsid w:val="002C552F"/>
    <w:rsid w:val="002E016E"/>
    <w:rsid w:val="002E0A11"/>
    <w:rsid w:val="002E3D08"/>
    <w:rsid w:val="002E6E58"/>
    <w:rsid w:val="002E715C"/>
    <w:rsid w:val="002F7447"/>
    <w:rsid w:val="00304104"/>
    <w:rsid w:val="00327D78"/>
    <w:rsid w:val="00327E6B"/>
    <w:rsid w:val="00341507"/>
    <w:rsid w:val="00345196"/>
    <w:rsid w:val="0034533A"/>
    <w:rsid w:val="00346249"/>
    <w:rsid w:val="0034786F"/>
    <w:rsid w:val="00364BA1"/>
    <w:rsid w:val="0037398E"/>
    <w:rsid w:val="00385AE4"/>
    <w:rsid w:val="00391EB4"/>
    <w:rsid w:val="003970FD"/>
    <w:rsid w:val="003A0583"/>
    <w:rsid w:val="003A41E2"/>
    <w:rsid w:val="003A4B31"/>
    <w:rsid w:val="003C27D7"/>
    <w:rsid w:val="003C6580"/>
    <w:rsid w:val="003D5051"/>
    <w:rsid w:val="003E275C"/>
    <w:rsid w:val="003F24A9"/>
    <w:rsid w:val="003F66B2"/>
    <w:rsid w:val="00400846"/>
    <w:rsid w:val="00415260"/>
    <w:rsid w:val="00425C62"/>
    <w:rsid w:val="00432D86"/>
    <w:rsid w:val="00436F6F"/>
    <w:rsid w:val="00441DDE"/>
    <w:rsid w:val="00445417"/>
    <w:rsid w:val="004547BC"/>
    <w:rsid w:val="00485C59"/>
    <w:rsid w:val="004A371A"/>
    <w:rsid w:val="004A3B47"/>
    <w:rsid w:val="004B01F2"/>
    <w:rsid w:val="004B2C24"/>
    <w:rsid w:val="004D0A1C"/>
    <w:rsid w:val="004D1F92"/>
    <w:rsid w:val="004D2E34"/>
    <w:rsid w:val="004E483E"/>
    <w:rsid w:val="004E5A4F"/>
    <w:rsid w:val="004E7D3F"/>
    <w:rsid w:val="004F32A7"/>
    <w:rsid w:val="00515DCA"/>
    <w:rsid w:val="00523E35"/>
    <w:rsid w:val="00525B2E"/>
    <w:rsid w:val="005269D8"/>
    <w:rsid w:val="00526AD4"/>
    <w:rsid w:val="0053353D"/>
    <w:rsid w:val="0054134F"/>
    <w:rsid w:val="00544A2E"/>
    <w:rsid w:val="00556BEE"/>
    <w:rsid w:val="00556E36"/>
    <w:rsid w:val="00562195"/>
    <w:rsid w:val="00566B59"/>
    <w:rsid w:val="00570DFE"/>
    <w:rsid w:val="005742D9"/>
    <w:rsid w:val="005761BD"/>
    <w:rsid w:val="00585C87"/>
    <w:rsid w:val="00591C8B"/>
    <w:rsid w:val="00592501"/>
    <w:rsid w:val="0059357B"/>
    <w:rsid w:val="00593663"/>
    <w:rsid w:val="00597F71"/>
    <w:rsid w:val="005A396D"/>
    <w:rsid w:val="005C2A87"/>
    <w:rsid w:val="005D031A"/>
    <w:rsid w:val="005F1A3E"/>
    <w:rsid w:val="006040EC"/>
    <w:rsid w:val="006047E4"/>
    <w:rsid w:val="00615C41"/>
    <w:rsid w:val="00620735"/>
    <w:rsid w:val="00627561"/>
    <w:rsid w:val="00653B6D"/>
    <w:rsid w:val="006546F7"/>
    <w:rsid w:val="00665718"/>
    <w:rsid w:val="006723DE"/>
    <w:rsid w:val="00675DA6"/>
    <w:rsid w:val="00687D99"/>
    <w:rsid w:val="006A051B"/>
    <w:rsid w:val="006A1B32"/>
    <w:rsid w:val="006B2742"/>
    <w:rsid w:val="006C5785"/>
    <w:rsid w:val="006D5E96"/>
    <w:rsid w:val="006E7F0D"/>
    <w:rsid w:val="006F3781"/>
    <w:rsid w:val="006F4569"/>
    <w:rsid w:val="006F5E3C"/>
    <w:rsid w:val="007176CA"/>
    <w:rsid w:val="00720116"/>
    <w:rsid w:val="00731F15"/>
    <w:rsid w:val="007433F5"/>
    <w:rsid w:val="007441D1"/>
    <w:rsid w:val="00752307"/>
    <w:rsid w:val="00770772"/>
    <w:rsid w:val="007945A1"/>
    <w:rsid w:val="007A4229"/>
    <w:rsid w:val="007B2918"/>
    <w:rsid w:val="007E4482"/>
    <w:rsid w:val="007F4391"/>
    <w:rsid w:val="007F5C1E"/>
    <w:rsid w:val="00804157"/>
    <w:rsid w:val="00820055"/>
    <w:rsid w:val="00821ABD"/>
    <w:rsid w:val="00841F31"/>
    <w:rsid w:val="0084206C"/>
    <w:rsid w:val="00852522"/>
    <w:rsid w:val="008611EA"/>
    <w:rsid w:val="00864234"/>
    <w:rsid w:val="008918EB"/>
    <w:rsid w:val="00893EAF"/>
    <w:rsid w:val="008A2649"/>
    <w:rsid w:val="008D383C"/>
    <w:rsid w:val="008E7C3C"/>
    <w:rsid w:val="008F5193"/>
    <w:rsid w:val="009021D0"/>
    <w:rsid w:val="00902958"/>
    <w:rsid w:val="00907C58"/>
    <w:rsid w:val="00912907"/>
    <w:rsid w:val="009236C8"/>
    <w:rsid w:val="009346D8"/>
    <w:rsid w:val="0093764C"/>
    <w:rsid w:val="0097383C"/>
    <w:rsid w:val="009747D1"/>
    <w:rsid w:val="00990B51"/>
    <w:rsid w:val="00995B62"/>
    <w:rsid w:val="00996EC8"/>
    <w:rsid w:val="009A2AB6"/>
    <w:rsid w:val="009C20D7"/>
    <w:rsid w:val="009C22F9"/>
    <w:rsid w:val="009C4240"/>
    <w:rsid w:val="009D01A0"/>
    <w:rsid w:val="009D682F"/>
    <w:rsid w:val="009F3456"/>
    <w:rsid w:val="009F3E76"/>
    <w:rsid w:val="009F6585"/>
    <w:rsid w:val="00A010AC"/>
    <w:rsid w:val="00A15C7D"/>
    <w:rsid w:val="00A301B7"/>
    <w:rsid w:val="00A53B0A"/>
    <w:rsid w:val="00A81481"/>
    <w:rsid w:val="00A864EA"/>
    <w:rsid w:val="00A91715"/>
    <w:rsid w:val="00A94AD3"/>
    <w:rsid w:val="00A94EAA"/>
    <w:rsid w:val="00AA7F5B"/>
    <w:rsid w:val="00AB168C"/>
    <w:rsid w:val="00AB4B77"/>
    <w:rsid w:val="00AC193E"/>
    <w:rsid w:val="00AC383B"/>
    <w:rsid w:val="00AD6858"/>
    <w:rsid w:val="00AE57E2"/>
    <w:rsid w:val="00B05B53"/>
    <w:rsid w:val="00B3027F"/>
    <w:rsid w:val="00B3327C"/>
    <w:rsid w:val="00B51ABC"/>
    <w:rsid w:val="00B561BE"/>
    <w:rsid w:val="00B65EA5"/>
    <w:rsid w:val="00B677A3"/>
    <w:rsid w:val="00B77A9D"/>
    <w:rsid w:val="00B8247E"/>
    <w:rsid w:val="00B9303B"/>
    <w:rsid w:val="00B959DE"/>
    <w:rsid w:val="00B97EA2"/>
    <w:rsid w:val="00BB1FA2"/>
    <w:rsid w:val="00BB2C7A"/>
    <w:rsid w:val="00BB3F44"/>
    <w:rsid w:val="00BB43BE"/>
    <w:rsid w:val="00BD1ACF"/>
    <w:rsid w:val="00BD1F0C"/>
    <w:rsid w:val="00BF08E1"/>
    <w:rsid w:val="00C0061A"/>
    <w:rsid w:val="00C15957"/>
    <w:rsid w:val="00C26C97"/>
    <w:rsid w:val="00C27CD7"/>
    <w:rsid w:val="00C36D48"/>
    <w:rsid w:val="00C418DE"/>
    <w:rsid w:val="00C5615D"/>
    <w:rsid w:val="00C612C5"/>
    <w:rsid w:val="00C67CB1"/>
    <w:rsid w:val="00C77B22"/>
    <w:rsid w:val="00C85DCE"/>
    <w:rsid w:val="00C85F2E"/>
    <w:rsid w:val="00C872EB"/>
    <w:rsid w:val="00CB6A49"/>
    <w:rsid w:val="00CC47B1"/>
    <w:rsid w:val="00CC513D"/>
    <w:rsid w:val="00CC6A9E"/>
    <w:rsid w:val="00D04415"/>
    <w:rsid w:val="00D12B2F"/>
    <w:rsid w:val="00D23627"/>
    <w:rsid w:val="00D357DF"/>
    <w:rsid w:val="00D57B6F"/>
    <w:rsid w:val="00D620E9"/>
    <w:rsid w:val="00D66808"/>
    <w:rsid w:val="00D77123"/>
    <w:rsid w:val="00D87786"/>
    <w:rsid w:val="00DA5681"/>
    <w:rsid w:val="00DB5D50"/>
    <w:rsid w:val="00DB74C4"/>
    <w:rsid w:val="00DC235C"/>
    <w:rsid w:val="00DC7793"/>
    <w:rsid w:val="00DD58A2"/>
    <w:rsid w:val="00DD6FF8"/>
    <w:rsid w:val="00DE127C"/>
    <w:rsid w:val="00DE68AB"/>
    <w:rsid w:val="00DF17D8"/>
    <w:rsid w:val="00DF2C1A"/>
    <w:rsid w:val="00DF39E4"/>
    <w:rsid w:val="00DF6506"/>
    <w:rsid w:val="00E04770"/>
    <w:rsid w:val="00E12641"/>
    <w:rsid w:val="00E232F5"/>
    <w:rsid w:val="00E276AF"/>
    <w:rsid w:val="00E34027"/>
    <w:rsid w:val="00E57DF0"/>
    <w:rsid w:val="00E733C9"/>
    <w:rsid w:val="00E81F93"/>
    <w:rsid w:val="00E91A2B"/>
    <w:rsid w:val="00E96B08"/>
    <w:rsid w:val="00EB3B7B"/>
    <w:rsid w:val="00EC6EFC"/>
    <w:rsid w:val="00EE75ED"/>
    <w:rsid w:val="00EF38ED"/>
    <w:rsid w:val="00F066EB"/>
    <w:rsid w:val="00F36282"/>
    <w:rsid w:val="00F42C72"/>
    <w:rsid w:val="00F45111"/>
    <w:rsid w:val="00F5062A"/>
    <w:rsid w:val="00F65159"/>
    <w:rsid w:val="00F9660C"/>
    <w:rsid w:val="00FA649F"/>
    <w:rsid w:val="00FC2DC4"/>
    <w:rsid w:val="00FD29C4"/>
    <w:rsid w:val="00FD33C2"/>
    <w:rsid w:val="00FD665C"/>
    <w:rsid w:val="00FE3788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5E5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55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-warszawa-pl.zoom.us/webinar/register/WN_FcfndImAS3yDuOrNpBKF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a-warszawa-pl.zoom.us/webinar/register/WN_MHccN8FHRMi5Dfyhyn7N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-warszawa-pl.zoom.us/webinar/register/WN_9DTGbRE9S-yuxMDGvVWyIA" TargetMode="External"/><Relationship Id="rId5" Type="http://schemas.openxmlformats.org/officeDocument/2006/relationships/hyperlink" Target="https://ora-warszawa-pl.zoom.us/webinar/register/WN_oF-fJR3LSO6WK1zd4CdUQ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ra-warszawa-pl.zoom.us/webinar/register/WN_ntee_gwmQf6tp34-KTZ1r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2</cp:revision>
  <cp:lastPrinted>2022-10-20T09:37:00Z</cp:lastPrinted>
  <dcterms:created xsi:type="dcterms:W3CDTF">2024-03-22T14:06:00Z</dcterms:created>
  <dcterms:modified xsi:type="dcterms:W3CDTF">2024-03-22T14:06:00Z</dcterms:modified>
</cp:coreProperties>
</file>